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985" w:rsidRPr="00C5089D" w:rsidRDefault="00B66A45" w:rsidP="00B66A45">
      <w:pPr>
        <w:pStyle w:val="Titre"/>
        <w:jc w:val="center"/>
      </w:pPr>
      <w:r>
        <w:br/>
      </w:r>
      <w:r w:rsidR="00895D42" w:rsidRPr="00C5089D">
        <w:t>Communiqué de presse sous différents formats</w:t>
      </w:r>
    </w:p>
    <w:p w:rsidR="008368FE" w:rsidRDefault="008368FE" w:rsidP="00895D42">
      <w:pPr>
        <w:pStyle w:val="Titre"/>
        <w:rPr>
          <w:rFonts w:ascii="Arial" w:hAnsi="Arial" w:cs="Arial"/>
          <w:sz w:val="24"/>
          <w:szCs w:val="24"/>
        </w:rPr>
      </w:pPr>
    </w:p>
    <w:p w:rsidR="00895D42" w:rsidRDefault="00282B4B" w:rsidP="008368FE">
      <w:pPr>
        <w:pStyle w:val="Titre1"/>
        <w:numPr>
          <w:ilvl w:val="0"/>
          <w:numId w:val="4"/>
        </w:numPr>
      </w:pPr>
      <w:r w:rsidRPr="00C5089D">
        <w:t xml:space="preserve">Version texte long (papier) </w:t>
      </w:r>
    </w:p>
    <w:p w:rsidR="00C42BB7" w:rsidRPr="00C42BB7" w:rsidRDefault="00C42BB7" w:rsidP="00C42BB7"/>
    <w:p w:rsidR="00516490" w:rsidRPr="00B66A45" w:rsidRDefault="00FF2F29" w:rsidP="00516490">
      <w:pPr>
        <w:pStyle w:val="NormalWeb"/>
        <w:shd w:val="clear" w:color="auto" w:fill="FFFFFF"/>
        <w:spacing w:before="0" w:beforeAutospacing="0" w:after="0" w:afterAutospacing="0"/>
        <w:textAlignment w:val="baseline"/>
        <w:rPr>
          <w:rFonts w:ascii="Arial" w:hAnsi="Arial" w:cs="Arial"/>
          <w:b/>
          <w:color w:val="63646F"/>
        </w:rPr>
      </w:pPr>
      <w:r w:rsidRPr="00B66A45">
        <w:rPr>
          <w:rFonts w:ascii="Arial" w:hAnsi="Arial" w:cs="Arial"/>
          <w:b/>
        </w:rPr>
        <w:t>Parcours-professionnel.be</w:t>
      </w:r>
      <w:r w:rsidR="00516490" w:rsidRPr="00B66A45">
        <w:rPr>
          <w:rFonts w:ascii="Arial" w:hAnsi="Arial" w:cs="Arial"/>
          <w:b/>
        </w:rPr>
        <w:t>, un site pour l</w:t>
      </w:r>
      <w:r w:rsidR="00B66A45" w:rsidRPr="00B66A45">
        <w:rPr>
          <w:rFonts w:ascii="Arial" w:hAnsi="Arial" w:cs="Arial"/>
          <w:b/>
        </w:rPr>
        <w:t>es travailleur</w:t>
      </w:r>
      <w:r w:rsidR="00E95823">
        <w:rPr>
          <w:rFonts w:ascii="Arial" w:hAnsi="Arial" w:cs="Arial"/>
          <w:b/>
        </w:rPr>
        <w:t>·euse·</w:t>
      </w:r>
      <w:bookmarkStart w:id="0" w:name="_GoBack"/>
      <w:bookmarkEnd w:id="0"/>
      <w:r w:rsidR="00B66A45" w:rsidRPr="00B66A45">
        <w:rPr>
          <w:rFonts w:ascii="Arial" w:hAnsi="Arial" w:cs="Arial"/>
          <w:b/>
        </w:rPr>
        <w:t>s du non-marchand</w:t>
      </w:r>
    </w:p>
    <w:p w:rsidR="00516490" w:rsidRPr="00C5089D" w:rsidRDefault="00516490" w:rsidP="00516490">
      <w:pPr>
        <w:pStyle w:val="NormalWeb"/>
        <w:shd w:val="clear" w:color="auto" w:fill="FFFFFF"/>
        <w:spacing w:before="0" w:beforeAutospacing="0" w:after="0" w:afterAutospacing="0"/>
        <w:textAlignment w:val="baseline"/>
        <w:rPr>
          <w:rFonts w:ascii="Arial" w:hAnsi="Arial" w:cs="Arial"/>
          <w:color w:val="63646F"/>
        </w:rPr>
      </w:pPr>
    </w:p>
    <w:p w:rsidR="00516490" w:rsidRPr="00C5089D" w:rsidRDefault="00E95823" w:rsidP="00516490">
      <w:pPr>
        <w:pStyle w:val="NormalWeb"/>
        <w:shd w:val="clear" w:color="auto" w:fill="FFFFFF"/>
        <w:spacing w:before="0" w:beforeAutospacing="0" w:after="0" w:afterAutospacing="0"/>
        <w:textAlignment w:val="baseline"/>
        <w:rPr>
          <w:rFonts w:ascii="Arial" w:hAnsi="Arial" w:cs="Arial"/>
        </w:rPr>
      </w:pPr>
      <w:hyperlink r:id="rId7" w:tgtFrame="_blank" w:history="1">
        <w:r w:rsidR="008368FE" w:rsidRPr="00C5089D">
          <w:rPr>
            <w:rStyle w:val="Lienhypertexte"/>
            <w:rFonts w:ascii="Arial" w:hAnsi="Arial" w:cs="Arial"/>
            <w:color w:val="209382"/>
          </w:rPr>
          <w:t>Parcours-professionnel.be</w:t>
        </w:r>
      </w:hyperlink>
      <w:r w:rsidR="008368FE">
        <w:rPr>
          <w:rStyle w:val="Lienhypertexte"/>
          <w:rFonts w:ascii="Arial" w:hAnsi="Arial" w:cs="Arial"/>
          <w:color w:val="209382"/>
        </w:rPr>
        <w:t xml:space="preserve"> </w:t>
      </w:r>
      <w:r w:rsidR="00516490" w:rsidRPr="00C5089D">
        <w:rPr>
          <w:rFonts w:ascii="Arial" w:hAnsi="Arial" w:cs="Arial"/>
        </w:rPr>
        <w:t>a pour objectif de </w:t>
      </w:r>
      <w:r w:rsidR="00516490" w:rsidRPr="00C5089D">
        <w:rPr>
          <w:rStyle w:val="lev"/>
          <w:rFonts w:ascii="Arial" w:eastAsiaTheme="majorEastAsia" w:hAnsi="Arial" w:cs="Arial"/>
          <w:bdr w:val="none" w:sz="0" w:space="0" w:color="auto" w:frame="1"/>
        </w:rPr>
        <w:t xml:space="preserve">permettre </w:t>
      </w:r>
      <w:r w:rsidR="00516490" w:rsidRPr="008368FE">
        <w:rPr>
          <w:rStyle w:val="lev"/>
          <w:rFonts w:ascii="Arial" w:eastAsiaTheme="majorEastAsia" w:hAnsi="Arial" w:cs="Arial"/>
          <w:b w:val="0"/>
          <w:bdr w:val="none" w:sz="0" w:space="0" w:color="auto" w:frame="1"/>
        </w:rPr>
        <w:t>à chacun·e</w:t>
      </w:r>
      <w:r w:rsidR="00516490" w:rsidRPr="00C5089D">
        <w:rPr>
          <w:rStyle w:val="lev"/>
          <w:rFonts w:ascii="Arial" w:eastAsiaTheme="majorEastAsia" w:hAnsi="Arial" w:cs="Arial"/>
          <w:bdr w:val="none" w:sz="0" w:space="0" w:color="auto" w:frame="1"/>
        </w:rPr>
        <w:t xml:space="preserve"> d’être ou de rester acteur·rice </w:t>
      </w:r>
      <w:r w:rsidR="00516490" w:rsidRPr="008368FE">
        <w:rPr>
          <w:rStyle w:val="lev"/>
          <w:rFonts w:ascii="Arial" w:eastAsiaTheme="majorEastAsia" w:hAnsi="Arial" w:cs="Arial"/>
          <w:b w:val="0"/>
          <w:bdr w:val="none" w:sz="0" w:space="0" w:color="auto" w:frame="1"/>
        </w:rPr>
        <w:t>de son</w:t>
      </w:r>
      <w:r w:rsidR="00516490" w:rsidRPr="00C5089D">
        <w:rPr>
          <w:rStyle w:val="lev"/>
          <w:rFonts w:ascii="Arial" w:eastAsiaTheme="majorEastAsia" w:hAnsi="Arial" w:cs="Arial"/>
          <w:bdr w:val="none" w:sz="0" w:space="0" w:color="auto" w:frame="1"/>
        </w:rPr>
        <w:t xml:space="preserve"> parcours de vie professionnelle</w:t>
      </w:r>
      <w:r w:rsidR="00516490" w:rsidRPr="00C5089D">
        <w:rPr>
          <w:rFonts w:ascii="Arial" w:hAnsi="Arial" w:cs="Arial"/>
        </w:rPr>
        <w:t xml:space="preserve">. </w:t>
      </w:r>
      <w:r w:rsidR="008368FE">
        <w:rPr>
          <w:rFonts w:ascii="Arial" w:hAnsi="Arial" w:cs="Arial"/>
        </w:rPr>
        <w:br/>
      </w:r>
      <w:r w:rsidR="00516490" w:rsidRPr="00C5089D">
        <w:rPr>
          <w:rFonts w:ascii="Arial" w:hAnsi="Arial" w:cs="Arial"/>
        </w:rPr>
        <w:t>Il·elle y trouvera pour ce faire </w:t>
      </w:r>
      <w:r w:rsidR="00516490" w:rsidRPr="00C5089D">
        <w:rPr>
          <w:rStyle w:val="lev"/>
          <w:rFonts w:ascii="Arial" w:eastAsiaTheme="majorEastAsia" w:hAnsi="Arial" w:cs="Arial"/>
          <w:bdr w:val="none" w:sz="0" w:space="0" w:color="auto" w:frame="1"/>
        </w:rPr>
        <w:t>des informati</w:t>
      </w:r>
      <w:r w:rsidR="008368FE">
        <w:rPr>
          <w:rStyle w:val="lev"/>
          <w:rFonts w:ascii="Arial" w:eastAsiaTheme="majorEastAsia" w:hAnsi="Arial" w:cs="Arial"/>
          <w:bdr w:val="none" w:sz="0" w:space="0" w:color="auto" w:frame="1"/>
        </w:rPr>
        <w:t xml:space="preserve">ons, des pistes de réflexion, </w:t>
      </w:r>
      <w:r w:rsidR="00516490" w:rsidRPr="00C5089D">
        <w:rPr>
          <w:rStyle w:val="lev"/>
          <w:rFonts w:ascii="Arial" w:eastAsiaTheme="majorEastAsia" w:hAnsi="Arial" w:cs="Arial"/>
          <w:bdr w:val="none" w:sz="0" w:space="0" w:color="auto" w:frame="1"/>
        </w:rPr>
        <w:t xml:space="preserve">des outils concrets </w:t>
      </w:r>
      <w:r w:rsidR="008368FE">
        <w:rPr>
          <w:rStyle w:val="lev"/>
          <w:rFonts w:ascii="Arial" w:eastAsiaTheme="majorEastAsia" w:hAnsi="Arial" w:cs="Arial"/>
          <w:bdr w:val="none" w:sz="0" w:space="0" w:color="auto" w:frame="1"/>
        </w:rPr>
        <w:t xml:space="preserve">et des ressources </w:t>
      </w:r>
      <w:r w:rsidR="00516490" w:rsidRPr="008368FE">
        <w:rPr>
          <w:rStyle w:val="lev"/>
          <w:rFonts w:ascii="Arial" w:eastAsiaTheme="majorEastAsia" w:hAnsi="Arial" w:cs="Arial"/>
          <w:b w:val="0"/>
          <w:bdr w:val="none" w:sz="0" w:space="0" w:color="auto" w:frame="1"/>
        </w:rPr>
        <w:t>sur les thématiques de</w:t>
      </w:r>
      <w:r w:rsidR="00516490" w:rsidRPr="00C5089D">
        <w:rPr>
          <w:rStyle w:val="lev"/>
          <w:rFonts w:ascii="Arial" w:eastAsiaTheme="majorEastAsia" w:hAnsi="Arial" w:cs="Arial"/>
          <w:bdr w:val="none" w:sz="0" w:space="0" w:color="auto" w:frame="1"/>
        </w:rPr>
        <w:t xml:space="preserve"> la formation, </w:t>
      </w:r>
      <w:r w:rsidR="00516490" w:rsidRPr="008368FE">
        <w:rPr>
          <w:rStyle w:val="lev"/>
          <w:rFonts w:ascii="Arial" w:eastAsiaTheme="majorEastAsia" w:hAnsi="Arial" w:cs="Arial"/>
          <w:b w:val="0"/>
          <w:bdr w:val="none" w:sz="0" w:space="0" w:color="auto" w:frame="1"/>
        </w:rPr>
        <w:t xml:space="preserve">de </w:t>
      </w:r>
      <w:r w:rsidR="00516490" w:rsidRPr="00C5089D">
        <w:rPr>
          <w:rStyle w:val="lev"/>
          <w:rFonts w:ascii="Arial" w:eastAsiaTheme="majorEastAsia" w:hAnsi="Arial" w:cs="Arial"/>
          <w:bdr w:val="none" w:sz="0" w:space="0" w:color="auto" w:frame="1"/>
        </w:rPr>
        <w:t xml:space="preserve">l’emploi </w:t>
      </w:r>
      <w:r w:rsidR="00516490" w:rsidRPr="008368FE">
        <w:rPr>
          <w:rStyle w:val="lev"/>
          <w:rFonts w:ascii="Arial" w:eastAsiaTheme="majorEastAsia" w:hAnsi="Arial" w:cs="Arial"/>
          <w:b w:val="0"/>
          <w:bdr w:val="none" w:sz="0" w:space="0" w:color="auto" w:frame="1"/>
        </w:rPr>
        <w:t>et du</w:t>
      </w:r>
      <w:r w:rsidR="00516490" w:rsidRPr="00C5089D">
        <w:rPr>
          <w:rStyle w:val="lev"/>
          <w:rFonts w:ascii="Arial" w:eastAsiaTheme="majorEastAsia" w:hAnsi="Arial" w:cs="Arial"/>
          <w:bdr w:val="none" w:sz="0" w:space="0" w:color="auto" w:frame="1"/>
        </w:rPr>
        <w:t xml:space="preserve"> bien-être au travail.</w:t>
      </w:r>
    </w:p>
    <w:p w:rsidR="00516490" w:rsidRDefault="00516490" w:rsidP="00516490">
      <w:pPr>
        <w:pStyle w:val="NormalWeb"/>
        <w:shd w:val="clear" w:color="auto" w:fill="FFFFFF"/>
        <w:spacing w:before="0" w:beforeAutospacing="0" w:after="0" w:afterAutospacing="0"/>
        <w:textAlignment w:val="baseline"/>
        <w:rPr>
          <w:rFonts w:ascii="Arial" w:hAnsi="Arial" w:cs="Arial"/>
        </w:rPr>
      </w:pPr>
    </w:p>
    <w:p w:rsidR="003F6169" w:rsidRPr="00B66A45" w:rsidRDefault="003F6169" w:rsidP="00516490">
      <w:pPr>
        <w:pStyle w:val="NormalWeb"/>
        <w:shd w:val="clear" w:color="auto" w:fill="FFFFFF"/>
        <w:spacing w:before="0" w:beforeAutospacing="0" w:after="0" w:afterAutospacing="0"/>
        <w:textAlignment w:val="baseline"/>
        <w:rPr>
          <w:rFonts w:ascii="Arial" w:hAnsi="Arial" w:cs="Arial"/>
          <w:b/>
        </w:rPr>
      </w:pPr>
      <w:r w:rsidRPr="00B66A45">
        <w:rPr>
          <w:rFonts w:ascii="Arial" w:hAnsi="Arial" w:cs="Arial"/>
          <w:b/>
        </w:rPr>
        <w:t xml:space="preserve">Pourquoi ce site ? </w:t>
      </w:r>
    </w:p>
    <w:p w:rsidR="00516490" w:rsidRPr="00C5089D" w:rsidRDefault="00516490" w:rsidP="00516490">
      <w:pPr>
        <w:pStyle w:val="NormalWeb"/>
        <w:shd w:val="clear" w:color="auto" w:fill="FFFFFF"/>
        <w:spacing w:before="0" w:beforeAutospacing="0" w:after="0" w:afterAutospacing="0"/>
        <w:textAlignment w:val="baseline"/>
        <w:rPr>
          <w:rFonts w:ascii="Arial" w:hAnsi="Arial" w:cs="Arial"/>
        </w:rPr>
      </w:pPr>
    </w:p>
    <w:p w:rsidR="00516490" w:rsidRDefault="00516490" w:rsidP="00516490">
      <w:pPr>
        <w:pStyle w:val="NormalWeb"/>
        <w:shd w:val="clear" w:color="auto" w:fill="FFFFFF"/>
        <w:spacing w:before="0" w:beforeAutospacing="0" w:after="0" w:afterAutospacing="0"/>
        <w:textAlignment w:val="baseline"/>
        <w:rPr>
          <w:rFonts w:ascii="Arial" w:hAnsi="Arial" w:cs="Arial"/>
        </w:rPr>
      </w:pPr>
      <w:r w:rsidRPr="00C5089D">
        <w:rPr>
          <w:rFonts w:ascii="Arial" w:hAnsi="Arial" w:cs="Arial"/>
        </w:rPr>
        <w:t>Depuis quelques années, </w:t>
      </w:r>
      <w:r w:rsidRPr="00C5089D">
        <w:rPr>
          <w:rFonts w:ascii="Arial" w:hAnsi="Arial" w:cs="Arial"/>
          <w:b/>
          <w:bCs/>
        </w:rPr>
        <w:t>les défis dans le monde du travail se multiplient</w:t>
      </w:r>
      <w:r w:rsidRPr="00C5089D">
        <w:rPr>
          <w:rFonts w:ascii="Arial" w:hAnsi="Arial" w:cs="Arial"/>
        </w:rPr>
        <w:t> avec l’évolution des politiques notamment sociales, l’organisation du travail, les modalités de subventionnements, les modes de communications. Avec aussi les innovations technologiques, l’allongement des carrières de plus en plus longues, l’évolution des métiers du non-marchand et de la professionnalisation.</w:t>
      </w:r>
      <w:r w:rsidR="00B66A45">
        <w:rPr>
          <w:rFonts w:ascii="Arial" w:hAnsi="Arial" w:cs="Arial"/>
        </w:rPr>
        <w:br/>
      </w:r>
    </w:p>
    <w:p w:rsidR="00B66A45" w:rsidRDefault="00CA7C18" w:rsidP="00516490">
      <w:pPr>
        <w:pStyle w:val="NormalWeb"/>
        <w:shd w:val="clear" w:color="auto" w:fill="FFFFFF"/>
        <w:spacing w:before="0" w:beforeAutospacing="0" w:after="0" w:afterAutospacing="0"/>
        <w:textAlignment w:val="baseline"/>
        <w:rPr>
          <w:rFonts w:ascii="Arial" w:hAnsi="Arial" w:cs="Arial"/>
        </w:rPr>
      </w:pPr>
      <w:r>
        <w:rPr>
          <w:rFonts w:ascii="Arial" w:hAnsi="Arial" w:cs="Arial"/>
        </w:rPr>
        <w:t>Cela influence la carrière des travailleurs et travailleuses du secteur</w:t>
      </w:r>
      <w:r w:rsidR="005107E2">
        <w:rPr>
          <w:rFonts w:ascii="Arial" w:hAnsi="Arial" w:cs="Arial"/>
        </w:rPr>
        <w:t xml:space="preserve"> </w:t>
      </w:r>
      <w:r>
        <w:rPr>
          <w:rFonts w:ascii="Arial" w:hAnsi="Arial" w:cs="Arial"/>
        </w:rPr>
        <w:t xml:space="preserve">dans sa </w:t>
      </w:r>
      <w:r w:rsidRPr="007D771D">
        <w:rPr>
          <w:rFonts w:ascii="Arial" w:hAnsi="Arial" w:cs="Arial"/>
          <w:b/>
        </w:rPr>
        <w:t xml:space="preserve">réalité administrative </w:t>
      </w:r>
      <w:r>
        <w:rPr>
          <w:rFonts w:ascii="Arial" w:hAnsi="Arial" w:cs="Arial"/>
        </w:rPr>
        <w:t>(reconnaissance de la pénibilité du travail</w:t>
      </w:r>
      <w:r w:rsidR="005107E2">
        <w:rPr>
          <w:rFonts w:ascii="Arial" w:hAnsi="Arial" w:cs="Arial"/>
        </w:rPr>
        <w:t>,</w:t>
      </w:r>
      <w:r>
        <w:rPr>
          <w:rFonts w:ascii="Arial" w:hAnsi="Arial" w:cs="Arial"/>
        </w:rPr>
        <w:t xml:space="preserve"> gestion des périodes de chômage et de travail…)</w:t>
      </w:r>
      <w:r w:rsidR="005107E2">
        <w:rPr>
          <w:rFonts w:ascii="Arial" w:hAnsi="Arial" w:cs="Arial"/>
        </w:rPr>
        <w:t>,</w:t>
      </w:r>
      <w:r>
        <w:rPr>
          <w:rFonts w:ascii="Arial" w:hAnsi="Arial" w:cs="Arial"/>
        </w:rPr>
        <w:t xml:space="preserve"> mais aussi </w:t>
      </w:r>
      <w:r w:rsidRPr="007D771D">
        <w:rPr>
          <w:rFonts w:ascii="Arial" w:hAnsi="Arial" w:cs="Arial"/>
          <w:b/>
        </w:rPr>
        <w:t>et surtout leur positionnement personnel</w:t>
      </w:r>
      <w:r>
        <w:rPr>
          <w:rFonts w:ascii="Arial" w:hAnsi="Arial" w:cs="Arial"/>
        </w:rPr>
        <w:t xml:space="preserve">.  </w:t>
      </w:r>
    </w:p>
    <w:p w:rsidR="00B66A45" w:rsidRDefault="00B66A45" w:rsidP="00516490">
      <w:pPr>
        <w:pStyle w:val="NormalWeb"/>
        <w:shd w:val="clear" w:color="auto" w:fill="FFFFFF"/>
        <w:spacing w:before="0" w:beforeAutospacing="0" w:after="0" w:afterAutospacing="0"/>
        <w:textAlignment w:val="baseline"/>
        <w:rPr>
          <w:rFonts w:ascii="Arial" w:hAnsi="Arial" w:cs="Arial"/>
        </w:rPr>
      </w:pPr>
    </w:p>
    <w:p w:rsidR="0012100A" w:rsidRPr="007D771D" w:rsidRDefault="007D771D" w:rsidP="00516490">
      <w:pPr>
        <w:pStyle w:val="NormalWeb"/>
        <w:shd w:val="clear" w:color="auto" w:fill="FFFFFF"/>
        <w:spacing w:before="0" w:beforeAutospacing="0" w:after="0" w:afterAutospacing="0"/>
        <w:textAlignment w:val="baseline"/>
        <w:rPr>
          <w:rFonts w:ascii="Arial" w:hAnsi="Arial" w:cs="Arial"/>
          <w:b/>
        </w:rPr>
      </w:pPr>
      <w:r w:rsidRPr="007D771D">
        <w:rPr>
          <w:rFonts w:ascii="Arial" w:hAnsi="Arial" w:cs="Arial"/>
        </w:rPr>
        <w:t>Dans ce contexte, tout·e travailleur·euse doit pouvoir </w:t>
      </w:r>
      <w:r w:rsidRPr="007D771D">
        <w:rPr>
          <w:rFonts w:ascii="Arial" w:hAnsi="Arial" w:cs="Arial"/>
          <w:b/>
        </w:rPr>
        <w:t>concrétiser son projet professionnel</w:t>
      </w:r>
      <w:r w:rsidRPr="007D771D">
        <w:rPr>
          <w:rFonts w:ascii="Arial" w:hAnsi="Arial" w:cs="Arial"/>
        </w:rPr>
        <w:t xml:space="preserve"> ; tout·e travailleur·euse est susceptible de rencontrer des « risques » sur son parcours professionnel. </w:t>
      </w:r>
      <w:r>
        <w:rPr>
          <w:rFonts w:ascii="Arial" w:hAnsi="Arial" w:cs="Arial"/>
        </w:rPr>
        <w:br/>
      </w:r>
      <w:r w:rsidRPr="007D771D">
        <w:rPr>
          <w:rFonts w:ascii="Arial" w:hAnsi="Arial" w:cs="Arial"/>
        </w:rPr>
        <w:t xml:space="preserve">Et tout employeur est désireux de </w:t>
      </w:r>
      <w:r w:rsidRPr="007D771D">
        <w:rPr>
          <w:rFonts w:ascii="Arial" w:hAnsi="Arial" w:cs="Arial"/>
          <w:b/>
        </w:rPr>
        <w:t>mettre en œuvre une stratégie d’entreprise efficace et durable</w:t>
      </w:r>
      <w:r w:rsidRPr="007D771D">
        <w:rPr>
          <w:rFonts w:ascii="Arial" w:hAnsi="Arial" w:cs="Arial"/>
        </w:rPr>
        <w:t xml:space="preserve">. </w:t>
      </w:r>
      <w:r>
        <w:rPr>
          <w:rFonts w:ascii="Arial" w:hAnsi="Arial" w:cs="Arial"/>
        </w:rPr>
        <w:br/>
      </w:r>
      <w:r w:rsidRPr="007D771D">
        <w:rPr>
          <w:rFonts w:ascii="Arial" w:hAnsi="Arial" w:cs="Arial"/>
          <w:b/>
        </w:rPr>
        <w:t>Comment faire en sorte que chacun·e s’y retrouve en fonction de la place qu’il·elle occupe ?</w:t>
      </w:r>
    </w:p>
    <w:p w:rsidR="007D771D" w:rsidRPr="00C5089D" w:rsidRDefault="007D771D" w:rsidP="00516490">
      <w:pPr>
        <w:pStyle w:val="NormalWeb"/>
        <w:shd w:val="clear" w:color="auto" w:fill="FFFFFF"/>
        <w:spacing w:before="0" w:beforeAutospacing="0" w:after="0" w:afterAutospacing="0"/>
        <w:textAlignment w:val="baseline"/>
        <w:rPr>
          <w:rFonts w:ascii="Arial" w:hAnsi="Arial" w:cs="Arial"/>
        </w:rPr>
      </w:pPr>
    </w:p>
    <w:p w:rsidR="0012100A" w:rsidRPr="00B66A45" w:rsidRDefault="0012100A" w:rsidP="00516490">
      <w:pPr>
        <w:pStyle w:val="NormalWeb"/>
        <w:shd w:val="clear" w:color="auto" w:fill="FFFFFF"/>
        <w:spacing w:before="0" w:beforeAutospacing="0" w:after="0" w:afterAutospacing="0"/>
        <w:textAlignment w:val="baseline"/>
        <w:rPr>
          <w:rFonts w:ascii="Arial" w:hAnsi="Arial" w:cs="Arial"/>
          <w:b/>
        </w:rPr>
      </w:pPr>
      <w:r w:rsidRPr="00B66A45">
        <w:rPr>
          <w:rFonts w:ascii="Arial" w:hAnsi="Arial" w:cs="Arial"/>
          <w:b/>
        </w:rPr>
        <w:t>Par qui ?</w:t>
      </w:r>
    </w:p>
    <w:p w:rsidR="00516490" w:rsidRDefault="00516490" w:rsidP="00516490">
      <w:pPr>
        <w:pStyle w:val="NormalWeb"/>
        <w:shd w:val="clear" w:color="auto" w:fill="FFFFFF"/>
        <w:spacing w:before="0" w:beforeAutospacing="0" w:after="0" w:afterAutospacing="0"/>
        <w:textAlignment w:val="baseline"/>
        <w:rPr>
          <w:rFonts w:ascii="Arial" w:hAnsi="Arial" w:cs="Arial"/>
        </w:rPr>
      </w:pPr>
      <w:r w:rsidRPr="00C5089D">
        <w:rPr>
          <w:rFonts w:ascii="Arial" w:hAnsi="Arial" w:cs="Arial"/>
        </w:rPr>
        <w:t>Les partenaires sociaux, c’est-à-dire les principales organisations syndicales et fédérations patronales du secteur non marchand, ont souhaité </w:t>
      </w:r>
      <w:r w:rsidRPr="00C5089D">
        <w:rPr>
          <w:rFonts w:ascii="Arial" w:hAnsi="Arial" w:cs="Arial"/>
          <w:b/>
          <w:bCs/>
        </w:rPr>
        <w:t>soutenir les travailleur·euse·s de ce secteur </w:t>
      </w:r>
      <w:r w:rsidRPr="00C5089D">
        <w:rPr>
          <w:rFonts w:ascii="Arial" w:hAnsi="Arial" w:cs="Arial"/>
        </w:rPr>
        <w:t>en leur proposant un site Internet approprié.</w:t>
      </w:r>
    </w:p>
    <w:p w:rsidR="008368FE" w:rsidRDefault="008368FE" w:rsidP="00516490">
      <w:pPr>
        <w:pStyle w:val="NormalWeb"/>
        <w:shd w:val="clear" w:color="auto" w:fill="FFFFFF"/>
        <w:spacing w:before="0" w:beforeAutospacing="0" w:after="0" w:afterAutospacing="0"/>
        <w:textAlignment w:val="baseline"/>
        <w:rPr>
          <w:rFonts w:ascii="Arial" w:hAnsi="Arial" w:cs="Arial"/>
        </w:rPr>
      </w:pPr>
    </w:p>
    <w:p w:rsidR="008368FE" w:rsidRDefault="008368FE">
      <w:pPr>
        <w:rPr>
          <w:rFonts w:asciiTheme="majorHAnsi" w:eastAsiaTheme="majorEastAsia" w:hAnsiTheme="majorHAnsi" w:cstheme="majorBidi"/>
          <w:color w:val="2E74B5" w:themeColor="accent1" w:themeShade="BF"/>
          <w:sz w:val="32"/>
          <w:szCs w:val="32"/>
        </w:rPr>
      </w:pPr>
      <w:r>
        <w:br w:type="page"/>
      </w:r>
    </w:p>
    <w:p w:rsidR="00B33799" w:rsidRDefault="00B33799" w:rsidP="00B33799">
      <w:pPr>
        <w:pStyle w:val="Titre1"/>
        <w:ind w:left="720"/>
      </w:pPr>
    </w:p>
    <w:p w:rsidR="008368FE" w:rsidRPr="00C5089D" w:rsidRDefault="008368FE" w:rsidP="008368FE">
      <w:pPr>
        <w:pStyle w:val="Titre1"/>
        <w:numPr>
          <w:ilvl w:val="0"/>
          <w:numId w:val="4"/>
        </w:numPr>
      </w:pPr>
      <w:r>
        <w:t xml:space="preserve">Version courte – newsletter </w:t>
      </w:r>
    </w:p>
    <w:p w:rsidR="00895D42" w:rsidRDefault="00895D42" w:rsidP="008368FE">
      <w:pPr>
        <w:pStyle w:val="NormalWeb"/>
        <w:shd w:val="clear" w:color="auto" w:fill="FFFFFF"/>
        <w:spacing w:before="0" w:beforeAutospacing="0" w:after="0" w:afterAutospacing="0"/>
        <w:textAlignment w:val="baseline"/>
        <w:rPr>
          <w:rFonts w:ascii="Arial" w:eastAsia="Calibri" w:hAnsi="Arial" w:cs="Arial"/>
          <w:lang w:eastAsia="en-GB" w:bidi="en-GB"/>
        </w:rPr>
      </w:pPr>
    </w:p>
    <w:p w:rsidR="008368FE" w:rsidRPr="008368FE" w:rsidRDefault="00E95823" w:rsidP="008368FE">
      <w:pPr>
        <w:pStyle w:val="Default"/>
        <w:rPr>
          <w:rFonts w:ascii="Arial" w:hAnsi="Arial" w:cs="Arial"/>
        </w:rPr>
      </w:pPr>
      <w:hyperlink r:id="rId8" w:history="1">
        <w:r w:rsidR="00B66A45" w:rsidRPr="00B66A45">
          <w:rPr>
            <w:rStyle w:val="Lienhypertexte"/>
            <w:rFonts w:ascii="Arial" w:eastAsia="Times New Roman" w:hAnsi="Arial" w:cs="Arial"/>
            <w:color w:val="209382"/>
            <w:lang w:eastAsia="fr-BE"/>
          </w:rPr>
          <w:t>Parcours-professionnel.be</w:t>
        </w:r>
      </w:hyperlink>
      <w:r w:rsidR="00B66A45">
        <w:rPr>
          <w:rFonts w:ascii="Arial" w:hAnsi="Arial" w:cs="Arial"/>
        </w:rPr>
        <w:t xml:space="preserve"> </w:t>
      </w:r>
      <w:r w:rsidR="008368FE" w:rsidRPr="008368FE">
        <w:rPr>
          <w:rFonts w:ascii="Arial" w:hAnsi="Arial" w:cs="Arial"/>
        </w:rPr>
        <w:t xml:space="preserve">vise à informer et à outiller les travailleur·euse·s du secteur non marchand belge francophone sur les thématiques de la formation, de l’emploi et du bien-être au travail. </w:t>
      </w:r>
    </w:p>
    <w:p w:rsidR="008368FE" w:rsidRPr="008368FE" w:rsidRDefault="008368FE" w:rsidP="008368FE">
      <w:pPr>
        <w:pStyle w:val="Default"/>
        <w:rPr>
          <w:rFonts w:ascii="Arial" w:hAnsi="Arial" w:cs="Arial"/>
        </w:rPr>
      </w:pPr>
      <w:r w:rsidRPr="008368FE">
        <w:rPr>
          <w:rFonts w:ascii="Arial" w:hAnsi="Arial" w:cs="Arial"/>
        </w:rPr>
        <w:t>Concrètement, ce site web propose, sur ces trois thématiques :</w:t>
      </w:r>
    </w:p>
    <w:p w:rsidR="008368FE" w:rsidRPr="008368FE" w:rsidRDefault="008368FE" w:rsidP="008368FE">
      <w:pPr>
        <w:pStyle w:val="Default"/>
        <w:numPr>
          <w:ilvl w:val="0"/>
          <w:numId w:val="6"/>
        </w:numPr>
        <w:rPr>
          <w:rFonts w:ascii="Arial" w:hAnsi="Arial" w:cs="Arial"/>
        </w:rPr>
      </w:pPr>
      <w:r w:rsidRPr="008368FE">
        <w:rPr>
          <w:rFonts w:ascii="Arial" w:hAnsi="Arial" w:cs="Arial"/>
        </w:rPr>
        <w:t xml:space="preserve">Des informations et des conseils </w:t>
      </w:r>
    </w:p>
    <w:p w:rsidR="008368FE" w:rsidRDefault="008368FE" w:rsidP="008368FE">
      <w:pPr>
        <w:pStyle w:val="Default"/>
        <w:numPr>
          <w:ilvl w:val="0"/>
          <w:numId w:val="6"/>
        </w:numPr>
        <w:rPr>
          <w:rFonts w:ascii="Arial" w:hAnsi="Arial" w:cs="Arial"/>
        </w:rPr>
      </w:pPr>
      <w:r w:rsidRPr="008368FE">
        <w:rPr>
          <w:rFonts w:ascii="Arial" w:hAnsi="Arial" w:cs="Arial"/>
        </w:rPr>
        <w:t>Un moteur de recherche de diza</w:t>
      </w:r>
      <w:r>
        <w:rPr>
          <w:rFonts w:ascii="Arial" w:hAnsi="Arial" w:cs="Arial"/>
        </w:rPr>
        <w:t>ines de ressources et de relais</w:t>
      </w:r>
    </w:p>
    <w:p w:rsidR="00516490" w:rsidRDefault="008368FE" w:rsidP="008368FE">
      <w:pPr>
        <w:pStyle w:val="Default"/>
        <w:numPr>
          <w:ilvl w:val="0"/>
          <w:numId w:val="5"/>
        </w:numPr>
        <w:rPr>
          <w:rFonts w:ascii="Arial" w:hAnsi="Arial" w:cs="Arial"/>
        </w:rPr>
      </w:pPr>
      <w:r w:rsidRPr="008368FE">
        <w:rPr>
          <w:rFonts w:ascii="Arial" w:hAnsi="Arial" w:cs="Arial"/>
        </w:rPr>
        <w:t>Des outils de positionnement et de réflexion individuelle</w:t>
      </w:r>
    </w:p>
    <w:p w:rsidR="008368FE" w:rsidRDefault="008368FE" w:rsidP="00516490">
      <w:pPr>
        <w:pStyle w:val="Default"/>
        <w:rPr>
          <w:rFonts w:ascii="Arial" w:hAnsi="Arial" w:cs="Arial"/>
        </w:rPr>
      </w:pPr>
    </w:p>
    <w:p w:rsidR="00736CC2" w:rsidRPr="00C5089D" w:rsidRDefault="00C45BCA" w:rsidP="00736CC2">
      <w:pPr>
        <w:widowControl w:val="0"/>
        <w:autoSpaceDE w:val="0"/>
        <w:autoSpaceDN w:val="0"/>
        <w:spacing w:after="0" w:line="240" w:lineRule="auto"/>
        <w:rPr>
          <w:rFonts w:ascii="Arial" w:hAnsi="Arial" w:cs="Arial"/>
          <w:sz w:val="24"/>
          <w:szCs w:val="24"/>
        </w:rPr>
      </w:pPr>
      <w:r w:rsidRPr="00C5089D">
        <w:rPr>
          <w:rFonts w:ascii="Arial" w:hAnsi="Arial" w:cs="Arial"/>
          <w:sz w:val="24"/>
          <w:szCs w:val="24"/>
        </w:rPr>
        <w:t xml:space="preserve">Visitez le site </w:t>
      </w:r>
      <w:hyperlink r:id="rId9" w:history="1">
        <w:r w:rsidRPr="00C5089D">
          <w:rPr>
            <w:rStyle w:val="Lienhypertexte"/>
            <w:rFonts w:ascii="Arial" w:hAnsi="Arial" w:cs="Arial"/>
            <w:sz w:val="24"/>
            <w:szCs w:val="24"/>
          </w:rPr>
          <w:t>www.parcours-professionnel.be</w:t>
        </w:r>
      </w:hyperlink>
      <w:r w:rsidRPr="00C5089D">
        <w:rPr>
          <w:rFonts w:ascii="Arial" w:hAnsi="Arial" w:cs="Arial"/>
          <w:sz w:val="24"/>
          <w:szCs w:val="24"/>
        </w:rPr>
        <w:t xml:space="preserve"> </w:t>
      </w:r>
    </w:p>
    <w:p w:rsidR="00C45BCA" w:rsidRPr="00CA7C18" w:rsidRDefault="00C45BCA" w:rsidP="00736CC2">
      <w:pPr>
        <w:widowControl w:val="0"/>
        <w:autoSpaceDE w:val="0"/>
        <w:autoSpaceDN w:val="0"/>
        <w:spacing w:after="0" w:line="240" w:lineRule="auto"/>
        <w:rPr>
          <w:rFonts w:ascii="Arial" w:eastAsia="Calibri" w:hAnsi="Arial" w:cs="Arial"/>
          <w:sz w:val="24"/>
          <w:szCs w:val="24"/>
          <w:lang w:val="nl-BE" w:eastAsia="en-GB" w:bidi="en-GB"/>
        </w:rPr>
      </w:pPr>
      <w:r w:rsidRPr="00CA7C18">
        <w:rPr>
          <w:rFonts w:ascii="Arial" w:hAnsi="Arial" w:cs="Arial"/>
          <w:sz w:val="24"/>
          <w:szCs w:val="24"/>
          <w:lang w:val="nl-BE"/>
        </w:rPr>
        <w:t>Contact :</w:t>
      </w:r>
      <w:r w:rsidR="008368FE">
        <w:rPr>
          <w:rFonts w:ascii="Arial" w:hAnsi="Arial" w:cs="Arial"/>
          <w:sz w:val="24"/>
          <w:szCs w:val="24"/>
          <w:lang w:val="nl-BE"/>
        </w:rPr>
        <w:t xml:space="preserve"> </w:t>
      </w:r>
      <w:hyperlink r:id="rId10" w:history="1">
        <w:r w:rsidR="008368FE" w:rsidRPr="00E13752">
          <w:rPr>
            <w:rStyle w:val="Lienhypertexte"/>
            <w:rFonts w:ascii="Arial" w:hAnsi="Arial" w:cs="Arial"/>
            <w:sz w:val="24"/>
            <w:szCs w:val="24"/>
            <w:lang w:val="nl-BE"/>
          </w:rPr>
          <w:t>info@parcours-professionnel.be</w:t>
        </w:r>
      </w:hyperlink>
    </w:p>
    <w:p w:rsidR="00895D42" w:rsidRDefault="00895D42" w:rsidP="00895D42">
      <w:pPr>
        <w:rPr>
          <w:rFonts w:ascii="Arial" w:hAnsi="Arial" w:cs="Arial"/>
          <w:sz w:val="24"/>
          <w:szCs w:val="24"/>
          <w:lang w:val="nl-BE"/>
        </w:rPr>
      </w:pPr>
    </w:p>
    <w:p w:rsidR="00B33799" w:rsidRPr="00CA7C18" w:rsidRDefault="00B33799" w:rsidP="00895D42">
      <w:pPr>
        <w:rPr>
          <w:rFonts w:ascii="Arial" w:hAnsi="Arial" w:cs="Arial"/>
          <w:sz w:val="24"/>
          <w:szCs w:val="24"/>
          <w:lang w:val="nl-BE"/>
        </w:rPr>
      </w:pPr>
    </w:p>
    <w:p w:rsidR="00895D42" w:rsidRPr="00CA7C18" w:rsidRDefault="008368FE" w:rsidP="008368FE">
      <w:pPr>
        <w:pStyle w:val="Titre1"/>
        <w:numPr>
          <w:ilvl w:val="0"/>
          <w:numId w:val="4"/>
        </w:numPr>
        <w:rPr>
          <w:lang w:val="nl-BE"/>
        </w:rPr>
      </w:pPr>
      <w:r>
        <w:rPr>
          <w:lang w:val="nl-BE"/>
        </w:rPr>
        <w:t xml:space="preserve">Version </w:t>
      </w:r>
      <w:proofErr w:type="spellStart"/>
      <w:r>
        <w:rPr>
          <w:lang w:val="nl-BE"/>
        </w:rPr>
        <w:t>réseaux</w:t>
      </w:r>
      <w:proofErr w:type="spellEnd"/>
      <w:r>
        <w:rPr>
          <w:lang w:val="nl-BE"/>
        </w:rPr>
        <w:t xml:space="preserve"> </w:t>
      </w:r>
      <w:proofErr w:type="spellStart"/>
      <w:r>
        <w:rPr>
          <w:lang w:val="nl-BE"/>
        </w:rPr>
        <w:t>sociaux</w:t>
      </w:r>
      <w:proofErr w:type="spellEnd"/>
      <w:r>
        <w:rPr>
          <w:lang w:val="nl-BE"/>
        </w:rPr>
        <w:t xml:space="preserve"> </w:t>
      </w:r>
      <w:r w:rsidR="00736CC2" w:rsidRPr="00CA7C18">
        <w:rPr>
          <w:lang w:val="nl-BE"/>
        </w:rPr>
        <w:t xml:space="preserve">Facebook </w:t>
      </w:r>
      <w:r w:rsidR="00FD5145" w:rsidRPr="00CA7C18">
        <w:rPr>
          <w:lang w:val="nl-BE"/>
        </w:rPr>
        <w:t>/</w:t>
      </w:r>
      <w:r>
        <w:rPr>
          <w:lang w:val="nl-BE"/>
        </w:rPr>
        <w:t>L</w:t>
      </w:r>
      <w:r w:rsidR="00FD5145" w:rsidRPr="00CA7C18">
        <w:rPr>
          <w:lang w:val="nl-BE"/>
        </w:rPr>
        <w:t>inked</w:t>
      </w:r>
      <w:r w:rsidR="00F11917">
        <w:rPr>
          <w:lang w:val="nl-BE"/>
        </w:rPr>
        <w:t>I</w:t>
      </w:r>
      <w:r w:rsidR="00FD5145" w:rsidRPr="00CA7C18">
        <w:rPr>
          <w:lang w:val="nl-BE"/>
        </w:rPr>
        <w:t>n</w:t>
      </w:r>
    </w:p>
    <w:p w:rsidR="00C45BCA" w:rsidRPr="00CA7C18" w:rsidRDefault="00C45BCA" w:rsidP="00C45BCA">
      <w:pPr>
        <w:rPr>
          <w:rFonts w:ascii="Arial" w:hAnsi="Arial" w:cs="Arial"/>
          <w:sz w:val="24"/>
          <w:szCs w:val="24"/>
          <w:lang w:val="nl-BE"/>
        </w:rPr>
      </w:pPr>
    </w:p>
    <w:p w:rsidR="00C45BCA" w:rsidRDefault="00516490" w:rsidP="00C45BCA">
      <w:pPr>
        <w:rPr>
          <w:rFonts w:ascii="Arial" w:hAnsi="Arial" w:cs="Arial"/>
          <w:sz w:val="24"/>
          <w:szCs w:val="24"/>
        </w:rPr>
      </w:pPr>
      <w:r w:rsidRPr="00C5089D">
        <w:rPr>
          <w:rFonts w:ascii="Arial" w:hAnsi="Arial" w:cs="Arial"/>
          <w:sz w:val="24"/>
          <w:szCs w:val="24"/>
        </w:rPr>
        <w:t xml:space="preserve">Formation, emploi, </w:t>
      </w:r>
      <w:r w:rsidR="00C45BCA" w:rsidRPr="00C5089D">
        <w:rPr>
          <w:rFonts w:ascii="Arial" w:hAnsi="Arial" w:cs="Arial"/>
          <w:sz w:val="24"/>
          <w:szCs w:val="24"/>
        </w:rPr>
        <w:t xml:space="preserve">bien-être au travail ? </w:t>
      </w:r>
      <w:r w:rsidRPr="00C5089D">
        <w:rPr>
          <w:rFonts w:ascii="Arial" w:hAnsi="Arial" w:cs="Arial"/>
          <w:sz w:val="24"/>
          <w:szCs w:val="24"/>
        </w:rPr>
        <w:t xml:space="preserve">Toutes les informations à portée de clic sur le site </w:t>
      </w:r>
      <w:hyperlink r:id="rId11" w:tgtFrame="_blank" w:history="1">
        <w:r w:rsidR="00C45BCA" w:rsidRPr="00C5089D">
          <w:rPr>
            <w:rStyle w:val="Lienhypertexte"/>
            <w:rFonts w:ascii="Arial" w:hAnsi="Arial" w:cs="Arial"/>
            <w:color w:val="209382"/>
            <w:sz w:val="24"/>
            <w:szCs w:val="24"/>
          </w:rPr>
          <w:t>Parcours-professionnel.be</w:t>
        </w:r>
      </w:hyperlink>
      <w:r w:rsidRPr="00C5089D">
        <w:rPr>
          <w:rFonts w:ascii="Arial" w:hAnsi="Arial" w:cs="Arial"/>
          <w:color w:val="000000"/>
          <w:sz w:val="24"/>
          <w:szCs w:val="24"/>
        </w:rPr>
        <w:t>, à destination des</w:t>
      </w:r>
      <w:r w:rsidR="00C45BCA" w:rsidRPr="00C5089D">
        <w:rPr>
          <w:rFonts w:ascii="Arial" w:hAnsi="Arial" w:cs="Arial"/>
          <w:sz w:val="24"/>
          <w:szCs w:val="24"/>
        </w:rPr>
        <w:t xml:space="preserve"> travailleurs du non-marchand ! </w:t>
      </w:r>
    </w:p>
    <w:p w:rsidR="008368FE" w:rsidRDefault="008368FE" w:rsidP="00C45BCA">
      <w:pPr>
        <w:rPr>
          <w:rFonts w:ascii="Arial" w:hAnsi="Arial" w:cs="Arial"/>
          <w:sz w:val="24"/>
          <w:szCs w:val="24"/>
        </w:rPr>
      </w:pPr>
      <w:r>
        <w:rPr>
          <w:noProof/>
          <w:lang w:eastAsia="fr-BE"/>
        </w:rPr>
        <w:drawing>
          <wp:anchor distT="0" distB="0" distL="114300" distR="114300" simplePos="0" relativeHeight="251658240" behindDoc="0" locked="0" layoutInCell="1" allowOverlap="1">
            <wp:simplePos x="0" y="0"/>
            <wp:positionH relativeFrom="column">
              <wp:posOffset>-222695</wp:posOffset>
            </wp:positionH>
            <wp:positionV relativeFrom="paragraph">
              <wp:posOffset>138430</wp:posOffset>
            </wp:positionV>
            <wp:extent cx="590550" cy="4953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90550" cy="495300"/>
                    </a:xfrm>
                    <a:prstGeom prst="rect">
                      <a:avLst/>
                    </a:prstGeom>
                  </pic:spPr>
                </pic:pic>
              </a:graphicData>
            </a:graphic>
            <wp14:sizeRelH relativeFrom="page">
              <wp14:pctWidth>0</wp14:pctWidth>
            </wp14:sizeRelH>
            <wp14:sizeRelV relativeFrom="page">
              <wp14:pctHeight>0</wp14:pctHeight>
            </wp14:sizeRelV>
          </wp:anchor>
        </w:drawing>
      </w:r>
    </w:p>
    <w:p w:rsidR="00403AB8" w:rsidRDefault="00E95823" w:rsidP="00C45BCA">
      <w:pPr>
        <w:rPr>
          <w:rFonts w:ascii="Arial" w:hAnsi="Arial" w:cs="Arial"/>
          <w:sz w:val="24"/>
          <w:szCs w:val="24"/>
        </w:rPr>
      </w:pPr>
      <w:hyperlink r:id="rId13" w:history="1">
        <w:r w:rsidR="008368FE">
          <w:rPr>
            <w:rStyle w:val="Lienhypertexte"/>
          </w:rPr>
          <w:t>https://www.facebook.com/parcoursprofessionnel.be</w:t>
        </w:r>
      </w:hyperlink>
      <w:r w:rsidR="008368FE">
        <w:t xml:space="preserve"> </w:t>
      </w:r>
    </w:p>
    <w:p w:rsidR="00006488" w:rsidRDefault="00006488" w:rsidP="00C45BCA">
      <w:r>
        <w:rPr>
          <w:noProof/>
          <w:lang w:eastAsia="fr-BE"/>
        </w:rPr>
        <w:drawing>
          <wp:anchor distT="0" distB="0" distL="114300" distR="114300" simplePos="0" relativeHeight="251659264" behindDoc="0" locked="0" layoutInCell="1" allowOverlap="1">
            <wp:simplePos x="0" y="0"/>
            <wp:positionH relativeFrom="column">
              <wp:posOffset>-148400</wp:posOffset>
            </wp:positionH>
            <wp:positionV relativeFrom="paragraph">
              <wp:posOffset>126365</wp:posOffset>
            </wp:positionV>
            <wp:extent cx="476250" cy="485775"/>
            <wp:effectExtent l="0" t="0" r="0" b="952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76250" cy="485775"/>
                    </a:xfrm>
                    <a:prstGeom prst="rect">
                      <a:avLst/>
                    </a:prstGeom>
                  </pic:spPr>
                </pic:pic>
              </a:graphicData>
            </a:graphic>
            <wp14:sizeRelH relativeFrom="page">
              <wp14:pctWidth>0</wp14:pctWidth>
            </wp14:sizeRelH>
            <wp14:sizeRelV relativeFrom="page">
              <wp14:pctHeight>0</wp14:pctHeight>
            </wp14:sizeRelV>
          </wp:anchor>
        </w:drawing>
      </w:r>
    </w:p>
    <w:p w:rsidR="008368FE" w:rsidRDefault="00E95823" w:rsidP="00C45BCA">
      <w:hyperlink r:id="rId15" w:history="1">
        <w:r w:rsidR="008368FE">
          <w:rPr>
            <w:rStyle w:val="Lienhypertexte"/>
          </w:rPr>
          <w:t>https://www.linkedin.com/company/parcours-professionnel-be</w:t>
        </w:r>
      </w:hyperlink>
    </w:p>
    <w:p w:rsidR="00B66A45" w:rsidRDefault="00B66A45" w:rsidP="00C45BCA"/>
    <w:p w:rsidR="00B66A45" w:rsidRPr="00C5089D" w:rsidRDefault="00B66A45" w:rsidP="00C45BCA">
      <w:pPr>
        <w:rPr>
          <w:rFonts w:ascii="Arial" w:hAnsi="Arial" w:cs="Arial"/>
          <w:sz w:val="24"/>
          <w:szCs w:val="24"/>
        </w:rPr>
      </w:pPr>
    </w:p>
    <w:sectPr w:rsidR="00B66A45" w:rsidRPr="00C5089D" w:rsidSect="00895D42">
      <w:headerReference w:type="default" r:id="rId16"/>
      <w:pgSz w:w="11906" w:h="16838"/>
      <w:pgMar w:top="179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D42" w:rsidRDefault="00895D42" w:rsidP="00895D42">
      <w:pPr>
        <w:spacing w:after="0" w:line="240" w:lineRule="auto"/>
      </w:pPr>
      <w:r>
        <w:separator/>
      </w:r>
    </w:p>
  </w:endnote>
  <w:endnote w:type="continuationSeparator" w:id="0">
    <w:p w:rsidR="00895D42" w:rsidRDefault="00895D42" w:rsidP="00895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Proxima Nova Rg">
    <w:altName w:val="Proxima Nova Rg"/>
    <w:panose1 w:val="00000000000000000000"/>
    <w:charset w:val="00"/>
    <w:family w:val="swiss"/>
    <w:notTrueType/>
    <w:pitch w:val="default"/>
    <w:sig w:usb0="00000003" w:usb1="00000000" w:usb2="00000000" w:usb3="00000000" w:csb0="00000001" w:csb1="00000000"/>
  </w:font>
  <w:font w:name="Proxima Nova Lt">
    <w:altName w:val="Proxima Nova L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D42" w:rsidRDefault="00895D42" w:rsidP="00895D42">
      <w:pPr>
        <w:spacing w:after="0" w:line="240" w:lineRule="auto"/>
      </w:pPr>
      <w:r>
        <w:separator/>
      </w:r>
    </w:p>
  </w:footnote>
  <w:footnote w:type="continuationSeparator" w:id="0">
    <w:p w:rsidR="00895D42" w:rsidRDefault="00895D42" w:rsidP="00895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42" w:rsidRDefault="00873237" w:rsidP="00895D42">
    <w:pPr>
      <w:pStyle w:val="En-tte"/>
      <w:tabs>
        <w:tab w:val="clear" w:pos="4536"/>
        <w:tab w:val="center" w:pos="5954"/>
      </w:tabs>
      <w:ind w:left="851"/>
    </w:pPr>
    <w:r>
      <w:rPr>
        <w:noProof/>
        <w:lang w:eastAsia="fr-BE"/>
      </w:rPr>
      <w:drawing>
        <wp:anchor distT="0" distB="0" distL="114300" distR="114300" simplePos="0" relativeHeight="251658240" behindDoc="0" locked="0" layoutInCell="1" allowOverlap="1">
          <wp:simplePos x="0" y="0"/>
          <wp:positionH relativeFrom="column">
            <wp:posOffset>-532765</wp:posOffset>
          </wp:positionH>
          <wp:positionV relativeFrom="paragraph">
            <wp:posOffset>-128905</wp:posOffset>
          </wp:positionV>
          <wp:extent cx="1645600" cy="466725"/>
          <wp:effectExtent l="0" t="0" r="0" b="0"/>
          <wp:wrapSquare wrapText="bothSides"/>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PEF-FeBi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600" cy="466725"/>
                  </a:xfrm>
                  <a:prstGeom prst="rect">
                    <a:avLst/>
                  </a:prstGeom>
                </pic:spPr>
              </pic:pic>
            </a:graphicData>
          </a:graphic>
          <wp14:sizeRelH relativeFrom="page">
            <wp14:pctWidth>0</wp14:pctWidth>
          </wp14:sizeRelH>
          <wp14:sizeRelV relativeFrom="page">
            <wp14:pctHeight>0</wp14:pctHeight>
          </wp14:sizeRelV>
        </wp:anchor>
      </w:drawing>
    </w:r>
    <w:r>
      <w:rPr>
        <w:noProof/>
        <w:lang w:eastAsia="fr-BE"/>
      </w:rPr>
      <w:drawing>
        <wp:anchor distT="0" distB="0" distL="114300" distR="114300" simplePos="0" relativeHeight="251659264" behindDoc="0" locked="0" layoutInCell="1" allowOverlap="1">
          <wp:simplePos x="0" y="0"/>
          <wp:positionH relativeFrom="column">
            <wp:posOffset>4467778</wp:posOffset>
          </wp:positionH>
          <wp:positionV relativeFrom="paragraph">
            <wp:posOffset>-212486</wp:posOffset>
          </wp:positionV>
          <wp:extent cx="1737995" cy="67627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7995" cy="676275"/>
                  </a:xfrm>
                  <a:prstGeom prst="rect">
                    <a:avLst/>
                  </a:prstGeom>
                </pic:spPr>
              </pic:pic>
            </a:graphicData>
          </a:graphic>
          <wp14:sizeRelH relativeFrom="page">
            <wp14:pctWidth>0</wp14:pctWidth>
          </wp14:sizeRelH>
          <wp14:sizeRelV relativeFrom="page">
            <wp14:pctHeight>0</wp14:pctHeight>
          </wp14:sizeRelV>
        </wp:anchor>
      </w:drawing>
    </w:r>
    <w:r w:rsidR="00895D42">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66846"/>
    <w:multiLevelType w:val="hybridMultilevel"/>
    <w:tmpl w:val="3E9C5C60"/>
    <w:lvl w:ilvl="0" w:tplc="080C0001">
      <w:start w:val="1"/>
      <w:numFmt w:val="bullet"/>
      <w:lvlText w:val=""/>
      <w:lvlJc w:val="left"/>
      <w:pPr>
        <w:ind w:left="1650" w:hanging="360"/>
      </w:pPr>
      <w:rPr>
        <w:rFonts w:ascii="Symbol" w:hAnsi="Symbol" w:hint="default"/>
      </w:rPr>
    </w:lvl>
    <w:lvl w:ilvl="1" w:tplc="080C0003" w:tentative="1">
      <w:start w:val="1"/>
      <w:numFmt w:val="bullet"/>
      <w:lvlText w:val="o"/>
      <w:lvlJc w:val="left"/>
      <w:pPr>
        <w:ind w:left="2370" w:hanging="360"/>
      </w:pPr>
      <w:rPr>
        <w:rFonts w:ascii="Courier New" w:hAnsi="Courier New" w:cs="Courier New" w:hint="default"/>
      </w:rPr>
    </w:lvl>
    <w:lvl w:ilvl="2" w:tplc="080C0005" w:tentative="1">
      <w:start w:val="1"/>
      <w:numFmt w:val="bullet"/>
      <w:lvlText w:val=""/>
      <w:lvlJc w:val="left"/>
      <w:pPr>
        <w:ind w:left="3090" w:hanging="360"/>
      </w:pPr>
      <w:rPr>
        <w:rFonts w:ascii="Wingdings" w:hAnsi="Wingdings" w:hint="default"/>
      </w:rPr>
    </w:lvl>
    <w:lvl w:ilvl="3" w:tplc="080C0001" w:tentative="1">
      <w:start w:val="1"/>
      <w:numFmt w:val="bullet"/>
      <w:lvlText w:val=""/>
      <w:lvlJc w:val="left"/>
      <w:pPr>
        <w:ind w:left="3810" w:hanging="360"/>
      </w:pPr>
      <w:rPr>
        <w:rFonts w:ascii="Symbol" w:hAnsi="Symbol" w:hint="default"/>
      </w:rPr>
    </w:lvl>
    <w:lvl w:ilvl="4" w:tplc="080C0003" w:tentative="1">
      <w:start w:val="1"/>
      <w:numFmt w:val="bullet"/>
      <w:lvlText w:val="o"/>
      <w:lvlJc w:val="left"/>
      <w:pPr>
        <w:ind w:left="4530" w:hanging="360"/>
      </w:pPr>
      <w:rPr>
        <w:rFonts w:ascii="Courier New" w:hAnsi="Courier New" w:cs="Courier New" w:hint="default"/>
      </w:rPr>
    </w:lvl>
    <w:lvl w:ilvl="5" w:tplc="080C0005" w:tentative="1">
      <w:start w:val="1"/>
      <w:numFmt w:val="bullet"/>
      <w:lvlText w:val=""/>
      <w:lvlJc w:val="left"/>
      <w:pPr>
        <w:ind w:left="5250" w:hanging="360"/>
      </w:pPr>
      <w:rPr>
        <w:rFonts w:ascii="Wingdings" w:hAnsi="Wingdings" w:hint="default"/>
      </w:rPr>
    </w:lvl>
    <w:lvl w:ilvl="6" w:tplc="080C0001" w:tentative="1">
      <w:start w:val="1"/>
      <w:numFmt w:val="bullet"/>
      <w:lvlText w:val=""/>
      <w:lvlJc w:val="left"/>
      <w:pPr>
        <w:ind w:left="5970" w:hanging="360"/>
      </w:pPr>
      <w:rPr>
        <w:rFonts w:ascii="Symbol" w:hAnsi="Symbol" w:hint="default"/>
      </w:rPr>
    </w:lvl>
    <w:lvl w:ilvl="7" w:tplc="080C0003" w:tentative="1">
      <w:start w:val="1"/>
      <w:numFmt w:val="bullet"/>
      <w:lvlText w:val="o"/>
      <w:lvlJc w:val="left"/>
      <w:pPr>
        <w:ind w:left="6690" w:hanging="360"/>
      </w:pPr>
      <w:rPr>
        <w:rFonts w:ascii="Courier New" w:hAnsi="Courier New" w:cs="Courier New" w:hint="default"/>
      </w:rPr>
    </w:lvl>
    <w:lvl w:ilvl="8" w:tplc="080C0005" w:tentative="1">
      <w:start w:val="1"/>
      <w:numFmt w:val="bullet"/>
      <w:lvlText w:val=""/>
      <w:lvlJc w:val="left"/>
      <w:pPr>
        <w:ind w:left="7410" w:hanging="360"/>
      </w:pPr>
      <w:rPr>
        <w:rFonts w:ascii="Wingdings" w:hAnsi="Wingdings" w:hint="default"/>
      </w:rPr>
    </w:lvl>
  </w:abstractNum>
  <w:abstractNum w:abstractNumId="1" w15:restartNumberingAfterBreak="0">
    <w:nsid w:val="252C4976"/>
    <w:multiLevelType w:val="hybridMultilevel"/>
    <w:tmpl w:val="B3F2F3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48BF624"/>
    <w:multiLevelType w:val="hybridMultilevel"/>
    <w:tmpl w:val="DFBA20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C076AF0"/>
    <w:multiLevelType w:val="hybridMultilevel"/>
    <w:tmpl w:val="99E0AF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3E921FF"/>
    <w:multiLevelType w:val="hybridMultilevel"/>
    <w:tmpl w:val="042A25F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6E186696"/>
    <w:multiLevelType w:val="multilevel"/>
    <w:tmpl w:val="951CF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D42"/>
    <w:rsid w:val="00006488"/>
    <w:rsid w:val="00013BE3"/>
    <w:rsid w:val="0012100A"/>
    <w:rsid w:val="00125D6F"/>
    <w:rsid w:val="00182870"/>
    <w:rsid w:val="00282B4B"/>
    <w:rsid w:val="003F6169"/>
    <w:rsid w:val="00403AB8"/>
    <w:rsid w:val="004E50B1"/>
    <w:rsid w:val="005107E2"/>
    <w:rsid w:val="00516490"/>
    <w:rsid w:val="005C13C8"/>
    <w:rsid w:val="00693CA8"/>
    <w:rsid w:val="006C6D54"/>
    <w:rsid w:val="00736CC2"/>
    <w:rsid w:val="007D771D"/>
    <w:rsid w:val="008368FE"/>
    <w:rsid w:val="00873237"/>
    <w:rsid w:val="00895D42"/>
    <w:rsid w:val="009D3A31"/>
    <w:rsid w:val="00B33799"/>
    <w:rsid w:val="00B66A45"/>
    <w:rsid w:val="00C42BB7"/>
    <w:rsid w:val="00C45BCA"/>
    <w:rsid w:val="00C5089D"/>
    <w:rsid w:val="00CA7C18"/>
    <w:rsid w:val="00CE2EBB"/>
    <w:rsid w:val="00D21985"/>
    <w:rsid w:val="00E95823"/>
    <w:rsid w:val="00ED76A8"/>
    <w:rsid w:val="00F11917"/>
    <w:rsid w:val="00F522D4"/>
    <w:rsid w:val="00FD5145"/>
    <w:rsid w:val="00FF2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51AC0"/>
  <w15:chartTrackingRefBased/>
  <w15:docId w15:val="{8FEF70F4-9F45-4F11-9824-B1B90160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95D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unhideWhenUsed/>
    <w:qFormat/>
    <w:rsid w:val="00C45BCA"/>
    <w:pPr>
      <w:spacing w:after="0" w:line="300" w:lineRule="auto"/>
      <w:outlineLvl w:val="1"/>
    </w:pPr>
    <w:rPr>
      <w:rFonts w:ascii="Helvetica" w:hAnsi="Helvetica" w:cs="Times New Roman"/>
      <w:b/>
      <w:bCs/>
      <w:color w:val="209382"/>
      <w:sz w:val="33"/>
      <w:szCs w:val="33"/>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5D42"/>
    <w:rPr>
      <w:rFonts w:asciiTheme="majorHAnsi" w:eastAsiaTheme="majorEastAsia" w:hAnsiTheme="majorHAnsi" w:cstheme="majorBidi"/>
      <w:color w:val="2E74B5" w:themeColor="accent1" w:themeShade="BF"/>
      <w:sz w:val="32"/>
      <w:szCs w:val="32"/>
    </w:rPr>
  </w:style>
  <w:style w:type="paragraph" w:styleId="Titre">
    <w:name w:val="Title"/>
    <w:basedOn w:val="Normal"/>
    <w:next w:val="Normal"/>
    <w:link w:val="TitreCar"/>
    <w:uiPriority w:val="10"/>
    <w:qFormat/>
    <w:rsid w:val="00895D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95D42"/>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895D42"/>
    <w:pPr>
      <w:tabs>
        <w:tab w:val="center" w:pos="4536"/>
        <w:tab w:val="right" w:pos="9072"/>
      </w:tabs>
      <w:spacing w:after="0" w:line="240" w:lineRule="auto"/>
    </w:pPr>
  </w:style>
  <w:style w:type="character" w:customStyle="1" w:styleId="En-tteCar">
    <w:name w:val="En-tête Car"/>
    <w:basedOn w:val="Policepardfaut"/>
    <w:link w:val="En-tte"/>
    <w:uiPriority w:val="99"/>
    <w:rsid w:val="00895D42"/>
  </w:style>
  <w:style w:type="paragraph" w:styleId="Pieddepage">
    <w:name w:val="footer"/>
    <w:basedOn w:val="Normal"/>
    <w:link w:val="PieddepageCar"/>
    <w:uiPriority w:val="99"/>
    <w:unhideWhenUsed/>
    <w:rsid w:val="00895D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5D42"/>
  </w:style>
  <w:style w:type="character" w:styleId="Lienhypertexte">
    <w:name w:val="Hyperlink"/>
    <w:basedOn w:val="Policepardfaut"/>
    <w:uiPriority w:val="99"/>
    <w:unhideWhenUsed/>
    <w:rsid w:val="00736CC2"/>
    <w:rPr>
      <w:color w:val="0563C1" w:themeColor="hyperlink"/>
      <w:u w:val="single"/>
    </w:rPr>
  </w:style>
  <w:style w:type="character" w:customStyle="1" w:styleId="Titre2Car">
    <w:name w:val="Titre 2 Car"/>
    <w:basedOn w:val="Policepardfaut"/>
    <w:link w:val="Titre2"/>
    <w:uiPriority w:val="9"/>
    <w:rsid w:val="00C45BCA"/>
    <w:rPr>
      <w:rFonts w:ascii="Helvetica" w:hAnsi="Helvetica" w:cs="Times New Roman"/>
      <w:b/>
      <w:bCs/>
      <w:color w:val="209382"/>
      <w:sz w:val="33"/>
      <w:szCs w:val="33"/>
      <w:lang w:eastAsia="fr-BE"/>
    </w:rPr>
  </w:style>
  <w:style w:type="character" w:styleId="lev">
    <w:name w:val="Strong"/>
    <w:basedOn w:val="Policepardfaut"/>
    <w:uiPriority w:val="22"/>
    <w:qFormat/>
    <w:rsid w:val="00C45BCA"/>
    <w:rPr>
      <w:b/>
      <w:bCs/>
    </w:rPr>
  </w:style>
  <w:style w:type="paragraph" w:customStyle="1" w:styleId="Default">
    <w:name w:val="Default"/>
    <w:rsid w:val="00516490"/>
    <w:pPr>
      <w:autoSpaceDE w:val="0"/>
      <w:autoSpaceDN w:val="0"/>
      <w:adjustRightInd w:val="0"/>
      <w:spacing w:after="0" w:line="240" w:lineRule="auto"/>
    </w:pPr>
    <w:rPr>
      <w:rFonts w:ascii="Proxima Nova Rg" w:hAnsi="Proxima Nova Rg" w:cs="Proxima Nova Rg"/>
      <w:color w:val="000000"/>
      <w:sz w:val="24"/>
      <w:szCs w:val="24"/>
    </w:rPr>
  </w:style>
  <w:style w:type="paragraph" w:customStyle="1" w:styleId="Pa3">
    <w:name w:val="Pa3"/>
    <w:basedOn w:val="Default"/>
    <w:next w:val="Default"/>
    <w:uiPriority w:val="99"/>
    <w:rsid w:val="00516490"/>
    <w:pPr>
      <w:spacing w:line="241" w:lineRule="atLeast"/>
    </w:pPr>
    <w:rPr>
      <w:rFonts w:cstheme="minorBidi"/>
      <w:color w:val="auto"/>
    </w:rPr>
  </w:style>
  <w:style w:type="character" w:customStyle="1" w:styleId="A4">
    <w:name w:val="A4"/>
    <w:uiPriority w:val="99"/>
    <w:rsid w:val="00516490"/>
    <w:rPr>
      <w:rFonts w:ascii="Proxima Nova Lt" w:hAnsi="Proxima Nova Lt" w:cs="Proxima Nova Lt"/>
      <w:color w:val="000000"/>
      <w:sz w:val="19"/>
      <w:szCs w:val="19"/>
    </w:rPr>
  </w:style>
  <w:style w:type="character" w:customStyle="1" w:styleId="A5">
    <w:name w:val="A5"/>
    <w:uiPriority w:val="99"/>
    <w:rsid w:val="00516490"/>
    <w:rPr>
      <w:rFonts w:cs="Proxima Nova Rg"/>
      <w:color w:val="000000"/>
      <w:sz w:val="20"/>
      <w:szCs w:val="20"/>
    </w:rPr>
  </w:style>
  <w:style w:type="paragraph" w:styleId="NormalWeb">
    <w:name w:val="Normal (Web)"/>
    <w:basedOn w:val="Normal"/>
    <w:uiPriority w:val="99"/>
    <w:unhideWhenUsed/>
    <w:rsid w:val="0051649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CA7C1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7C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214790">
      <w:bodyDiv w:val="1"/>
      <w:marLeft w:val="0"/>
      <w:marRight w:val="0"/>
      <w:marTop w:val="0"/>
      <w:marBottom w:val="0"/>
      <w:divBdr>
        <w:top w:val="none" w:sz="0" w:space="0" w:color="auto"/>
        <w:left w:val="none" w:sz="0" w:space="0" w:color="auto"/>
        <w:bottom w:val="none" w:sz="0" w:space="0" w:color="auto"/>
        <w:right w:val="none" w:sz="0" w:space="0" w:color="auto"/>
      </w:divBdr>
    </w:div>
    <w:div w:id="130581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cours-professionnel.be" TargetMode="External"/><Relationship Id="rId13" Type="http://schemas.openxmlformats.org/officeDocument/2006/relationships/hyperlink" Target="https://www.facebook.com/parcoursprofessionnel.b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rcours-professionnel.us7.list-manage.com/track/click?u=c8480d61fed326198c4a1744c&amp;id=4767f23871&amp;e=30a5c78eb9"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rcours-professionnel.us7.list-manage.com/track/click?u=c8480d61fed326198c4a1744c&amp;id=4767f23871&amp;e=30a5c78eb9" TargetMode="External"/><Relationship Id="rId5" Type="http://schemas.openxmlformats.org/officeDocument/2006/relationships/footnotes" Target="footnotes.xml"/><Relationship Id="rId15" Type="http://schemas.openxmlformats.org/officeDocument/2006/relationships/hyperlink" Target="https://www.linkedin.com/company/parcours-professionnel-be" TargetMode="External"/><Relationship Id="rId10" Type="http://schemas.openxmlformats.org/officeDocument/2006/relationships/hyperlink" Target="mailto:info@parcours-professionnel.be" TargetMode="External"/><Relationship Id="rId4" Type="http://schemas.openxmlformats.org/officeDocument/2006/relationships/webSettings" Target="webSettings.xml"/><Relationship Id="rId9" Type="http://schemas.openxmlformats.org/officeDocument/2006/relationships/hyperlink" Target="http://www.parcours-professionnel.be"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500</Words>
  <Characters>2750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Afosoc-Vesofo</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 - word</dc:title>
  <dc:subject/>
  <dc:creator>info@parcours-professionnel.be</dc:creator>
  <cp:keywords/>
  <dc:description/>
  <cp:lastModifiedBy>Anne-Sophie Braquart</cp:lastModifiedBy>
  <cp:revision>13</cp:revision>
  <cp:lastPrinted>2019-04-17T10:34:00Z</cp:lastPrinted>
  <dcterms:created xsi:type="dcterms:W3CDTF">2019-04-17T10:00:00Z</dcterms:created>
  <dcterms:modified xsi:type="dcterms:W3CDTF">2019-07-24T06:16:00Z</dcterms:modified>
</cp:coreProperties>
</file>